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ook w:val="0000" w:firstRow="0" w:lastRow="0" w:firstColumn="0" w:lastColumn="0" w:noHBand="0" w:noVBand="0"/>
      </w:tblPr>
      <w:tblGrid>
        <w:gridCol w:w="5363"/>
        <w:gridCol w:w="488"/>
        <w:gridCol w:w="3895"/>
      </w:tblGrid>
      <w:tr w:rsidR="001A30B1" w:rsidRPr="001E0EF9" w:rsidTr="004A70E0">
        <w:tc>
          <w:tcPr>
            <w:tcW w:w="5428" w:type="dxa"/>
          </w:tcPr>
          <w:p w:rsidR="009945B5" w:rsidRDefault="00FC3118" w:rsidP="009945B5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bookmarkStart w:id="0" w:name="Tekstas2"/>
            <w:r w:rsidR="00A855EA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9945B5">
              <w:rPr>
                <w:rFonts w:ascii="Times New Roman" w:hAnsi="Times New Roman"/>
                <w:sz w:val="24"/>
                <w:szCs w:val="24"/>
                <w:lang w:val="lt-LT"/>
              </w:rPr>
              <w:t>Lietuvos automobilių kelių direkcijai</w:t>
            </w:r>
          </w:p>
          <w:p w:rsidR="00E525B2" w:rsidRPr="00040F3D" w:rsidRDefault="009945B5" w:rsidP="00722D3C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prie Susisiekimo ministerijos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0"/>
          </w:p>
        </w:tc>
        <w:tc>
          <w:tcPr>
            <w:tcW w:w="492" w:type="dxa"/>
          </w:tcPr>
          <w:p w:rsidR="001A30B1" w:rsidRPr="00040F3D" w:rsidRDefault="001A30B1" w:rsidP="00F01D6F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934" w:type="dxa"/>
          </w:tcPr>
          <w:p w:rsidR="001A30B1" w:rsidRPr="00040F3D" w:rsidRDefault="001A30B1" w:rsidP="001F55F7">
            <w:pPr>
              <w:tabs>
                <w:tab w:val="left" w:pos="1593"/>
              </w:tabs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0F3D">
              <w:rPr>
                <w:rFonts w:ascii="Times New Roman" w:hAnsi="Times New Roman"/>
                <w:color w:val="FFFFFF"/>
                <w:sz w:val="24"/>
                <w:szCs w:val="24"/>
                <w:lang w:val="lt-LT"/>
              </w:rPr>
              <w:t xml:space="preserve">Į 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4"/>
                  <w:enabled/>
                  <w:calcOnExit w:val="0"/>
                  <w:textInput/>
                </w:ffData>
              </w:fldChar>
            </w:r>
            <w:bookmarkStart w:id="1" w:name="Tekstas4"/>
            <w:r w:rsidR="00A855EA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A309D4" w:rsidRPr="00040F3D">
              <w:rPr>
                <w:rFonts w:ascii="Times New Roman" w:hAnsi="Times New Roman"/>
                <w:sz w:val="24"/>
                <w:szCs w:val="24"/>
                <w:lang w:val="lt-LT"/>
              </w:rPr>
              <w:t>201</w:t>
            </w:r>
            <w:r w:rsidR="00D81A7D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7E254C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="00FB7416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C8035B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B176F9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1"/>
            <w:r w:rsidR="002F3D93" w:rsidRPr="00040F3D">
              <w:rPr>
                <w:rFonts w:ascii="Times New Roman" w:hAnsi="Times New Roman"/>
                <w:sz w:val="24"/>
                <w:szCs w:val="24"/>
                <w:lang w:val="lt-LT"/>
              </w:rPr>
              <w:tab/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t>Nr.</w:t>
            </w:r>
            <w:r w:rsidR="00A855EA" w:rsidRPr="00040F3D">
              <w:rPr>
                <w:rFonts w:ascii="Times New Roman" w:hAnsi="Times New Roman"/>
                <w:sz w:val="24"/>
                <w:szCs w:val="24"/>
                <w:lang w:val="lt-LT"/>
              </w:rPr>
              <w:t>  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5"/>
                  <w:enabled/>
                  <w:calcOnExit w:val="0"/>
                  <w:textInput/>
                </w:ffData>
              </w:fldChar>
            </w:r>
            <w:bookmarkStart w:id="2" w:name="Tekstas5"/>
            <w:r w:rsidR="00A855EA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1F55F7" w:rsidRPr="00040F3D">
              <w:rPr>
                <w:rFonts w:ascii="Times New Roman" w:hAnsi="Times New Roman"/>
                <w:sz w:val="24"/>
                <w:szCs w:val="24"/>
                <w:lang w:val="lt-LT"/>
              </w:rPr>
              <w:t>10-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2"/>
          </w:p>
          <w:p w:rsidR="001A30B1" w:rsidRPr="00040F3D" w:rsidRDefault="00FC3118" w:rsidP="00C8035B">
            <w:pPr>
              <w:tabs>
                <w:tab w:val="left" w:pos="1593"/>
              </w:tabs>
              <w:rPr>
                <w:rFonts w:ascii="Times New Roman" w:hAnsi="Times New Roman"/>
                <w:color w:val="0000FF"/>
                <w:sz w:val="24"/>
                <w:szCs w:val="24"/>
                <w:lang w:val="lt-LT"/>
              </w:rPr>
            </w:pP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6"/>
                  <w:enabled/>
                  <w:calcOnExit w:val="0"/>
                  <w:textInput/>
                </w:ffData>
              </w:fldChar>
            </w:r>
            <w:bookmarkStart w:id="3" w:name="Tekstas6"/>
            <w:r w:rsidR="00A855EA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4A03B2" w:rsidRPr="004A03B2">
              <w:rPr>
                <w:rFonts w:ascii="Times New Roman" w:hAnsi="Times New Roman"/>
                <w:sz w:val="24"/>
                <w:szCs w:val="24"/>
                <w:lang w:val="lt-LT"/>
              </w:rPr>
              <w:t>Į 201</w:t>
            </w:r>
            <w:r w:rsidR="001E0EF9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="004A03B2" w:rsidRPr="004A03B2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="00FB7416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C8035B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FB7416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="00C8035B">
              <w:rPr>
                <w:rFonts w:ascii="Times New Roman" w:hAnsi="Times New Roman"/>
                <w:sz w:val="24"/>
                <w:szCs w:val="24"/>
                <w:lang w:val="lt-LT"/>
              </w:rPr>
              <w:t>14</w:t>
            </w:r>
            <w:r w:rsidR="004A03B2" w:rsidRPr="004A03B2">
              <w:rPr>
                <w:rFonts w:ascii="Times New Roman" w:hAnsi="Times New Roman"/>
                <w:sz w:val="24"/>
                <w:szCs w:val="24"/>
                <w:lang w:val="lt-LT"/>
              </w:rPr>
              <w:tab/>
            </w:r>
            <w:r w:rsidR="00C8035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CVP IS pranešimą </w:t>
            </w:r>
            <w:r w:rsidR="004A03B2" w:rsidRPr="004A03B2">
              <w:rPr>
                <w:rFonts w:ascii="Times New Roman" w:hAnsi="Times New Roman"/>
                <w:sz w:val="24"/>
                <w:szCs w:val="24"/>
                <w:lang w:val="lt-LT"/>
              </w:rPr>
              <w:t>Nr.</w:t>
            </w:r>
            <w:r w:rsidR="001E0EF9">
              <w:rPr>
                <w:rFonts w:ascii="Times New Roman" w:hAnsi="Times New Roman"/>
                <w:sz w:val="24"/>
                <w:szCs w:val="24"/>
                <w:lang w:val="lt-LT"/>
              </w:rPr>
              <w:t>  </w:t>
            </w:r>
            <w:r w:rsidR="00C8035B">
              <w:rPr>
                <w:rFonts w:ascii="Times New Roman" w:hAnsi="Times New Roman"/>
                <w:sz w:val="24"/>
                <w:szCs w:val="24"/>
                <w:lang w:val="lt-LT"/>
              </w:rPr>
              <w:t>7745997</w:t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3"/>
          </w:p>
        </w:tc>
      </w:tr>
    </w:tbl>
    <w:p w:rsidR="00814982" w:rsidRDefault="00814982" w:rsidP="00814982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814982" w:rsidRDefault="00814982" w:rsidP="00814982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2E549A" w:rsidRPr="00814982" w:rsidRDefault="00814982" w:rsidP="00814982">
      <w:pPr>
        <w:jc w:val="both"/>
        <w:rPr>
          <w:rFonts w:ascii="Times New Roman" w:hAnsi="Times New Roman"/>
          <w:b/>
          <w:caps/>
          <w:sz w:val="24"/>
          <w:szCs w:val="24"/>
          <w:lang w:val="lt-LT"/>
        </w:rPr>
      </w:pPr>
      <w:r w:rsidRPr="00814982">
        <w:rPr>
          <w:rFonts w:ascii="Times New Roman" w:hAnsi="Times New Roman"/>
          <w:b/>
          <w:caps/>
          <w:sz w:val="24"/>
          <w:szCs w:val="24"/>
          <w:lang w:val="lt-LT"/>
        </w:rPr>
        <w:fldChar w:fldCharType="begin">
          <w:ffData>
            <w:name w:val="Tekstas17"/>
            <w:enabled/>
            <w:calcOnExit w:val="0"/>
            <w:textInput/>
          </w:ffData>
        </w:fldChar>
      </w:r>
      <w:r w:rsidRPr="00814982">
        <w:rPr>
          <w:rFonts w:ascii="Times New Roman" w:hAnsi="Times New Roman"/>
          <w:b/>
          <w:caps/>
          <w:sz w:val="24"/>
          <w:szCs w:val="24"/>
          <w:lang w:val="lt-LT"/>
        </w:rPr>
        <w:instrText xml:space="preserve"> FORMTEXT </w:instrText>
      </w:r>
      <w:r w:rsidRPr="00814982">
        <w:rPr>
          <w:rFonts w:ascii="Times New Roman" w:hAnsi="Times New Roman"/>
          <w:b/>
          <w:caps/>
          <w:sz w:val="24"/>
          <w:szCs w:val="24"/>
          <w:lang w:val="lt-LT"/>
        </w:rPr>
      </w:r>
      <w:r w:rsidRPr="00814982">
        <w:rPr>
          <w:rFonts w:ascii="Times New Roman" w:hAnsi="Times New Roman"/>
          <w:b/>
          <w:caps/>
          <w:sz w:val="24"/>
          <w:szCs w:val="24"/>
          <w:lang w:val="lt-LT"/>
        </w:rPr>
        <w:fldChar w:fldCharType="separate"/>
      </w:r>
      <w:r>
        <w:rPr>
          <w:rFonts w:ascii="Times New Roman" w:hAnsi="Times New Roman"/>
          <w:b/>
          <w:caps/>
          <w:noProof/>
          <w:sz w:val="24"/>
          <w:szCs w:val="24"/>
          <w:lang w:val="lt-LT"/>
        </w:rPr>
        <w:t>dėl</w:t>
      </w:r>
      <w:r w:rsidR="003960F6">
        <w:rPr>
          <w:rFonts w:ascii="Times New Roman" w:hAnsi="Times New Roman"/>
          <w:b/>
          <w:caps/>
          <w:noProof/>
          <w:sz w:val="24"/>
          <w:szCs w:val="24"/>
          <w:lang w:val="lt-LT"/>
        </w:rPr>
        <w:t xml:space="preserve"> </w:t>
      </w:r>
      <w:r w:rsidR="00B176F9">
        <w:rPr>
          <w:rFonts w:ascii="Times New Roman" w:hAnsi="Times New Roman"/>
          <w:b/>
          <w:caps/>
          <w:noProof/>
          <w:sz w:val="24"/>
          <w:szCs w:val="24"/>
          <w:lang w:val="lt-LT"/>
        </w:rPr>
        <w:t>dokumentų pat</w:t>
      </w:r>
      <w:r w:rsidR="00C8035B">
        <w:rPr>
          <w:rFonts w:ascii="Times New Roman" w:hAnsi="Times New Roman"/>
          <w:b/>
          <w:caps/>
          <w:noProof/>
          <w:sz w:val="24"/>
          <w:szCs w:val="24"/>
          <w:lang w:val="lt-LT"/>
        </w:rPr>
        <w:t>ikslin</w:t>
      </w:r>
      <w:r w:rsidR="00B176F9">
        <w:rPr>
          <w:rFonts w:ascii="Times New Roman" w:hAnsi="Times New Roman"/>
          <w:b/>
          <w:caps/>
          <w:noProof/>
          <w:sz w:val="24"/>
          <w:szCs w:val="24"/>
          <w:lang w:val="lt-LT"/>
        </w:rPr>
        <w:t>imo</w:t>
      </w:r>
      <w:r w:rsidRPr="00814982">
        <w:rPr>
          <w:rFonts w:ascii="Times New Roman" w:hAnsi="Times New Roman"/>
          <w:b/>
          <w:caps/>
          <w:sz w:val="24"/>
          <w:szCs w:val="24"/>
          <w:lang w:val="lt-LT"/>
        </w:rPr>
        <w:fldChar w:fldCharType="end"/>
      </w:r>
    </w:p>
    <w:p w:rsidR="00814982" w:rsidRPr="00040F3D" w:rsidRDefault="00814982" w:rsidP="004A70E0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6E038D" w:rsidRPr="00040F3D" w:rsidRDefault="006E038D" w:rsidP="004A70E0">
      <w:pPr>
        <w:jc w:val="both"/>
        <w:rPr>
          <w:rFonts w:ascii="Times New Roman" w:hAnsi="Times New Roman"/>
          <w:sz w:val="24"/>
          <w:szCs w:val="24"/>
          <w:lang w:val="lt-LT"/>
        </w:rPr>
        <w:sectPr w:rsidR="006E038D" w:rsidRPr="00040F3D" w:rsidSect="003B6116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134" w:right="567" w:bottom="1418" w:left="1701" w:header="1134" w:footer="397" w:gutter="0"/>
          <w:pgNumType w:start="1"/>
          <w:cols w:space="1296"/>
          <w:titlePg/>
          <w:docGrid w:linePitch="381"/>
        </w:sectPr>
      </w:pPr>
    </w:p>
    <w:p w:rsidR="00D47F4C" w:rsidRPr="006615F2" w:rsidRDefault="00ED3904" w:rsidP="00C8035B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  <w:r w:rsidRPr="006615F2">
        <w:rPr>
          <w:rFonts w:ascii="Times New Roman" w:hAnsi="Times New Roman"/>
          <w:sz w:val="24"/>
          <w:szCs w:val="24"/>
          <w:lang w:val="lt-LT"/>
        </w:rPr>
        <w:t>Tikslindami pašalinimo pagrindų nebuvimą įrodančius dokumentus, pateikiame viešosios įstaigos Transporto kompetencijų agentūros</w:t>
      </w:r>
      <w:r w:rsidR="00F71239" w:rsidRPr="006615F2">
        <w:rPr>
          <w:rFonts w:ascii="Times New Roman" w:hAnsi="Times New Roman"/>
          <w:sz w:val="24"/>
          <w:szCs w:val="24"/>
          <w:lang w:val="lt-LT"/>
        </w:rPr>
        <w:t xml:space="preserve"> (toliau – </w:t>
      </w:r>
      <w:proofErr w:type="spellStart"/>
      <w:r w:rsidR="00F71239" w:rsidRPr="006615F2">
        <w:rPr>
          <w:rFonts w:ascii="Times New Roman" w:hAnsi="Times New Roman"/>
          <w:sz w:val="24"/>
          <w:szCs w:val="24"/>
          <w:lang w:val="lt-LT"/>
        </w:rPr>
        <w:t>TKA</w:t>
      </w:r>
      <w:proofErr w:type="spellEnd"/>
      <w:r w:rsidR="00F71239" w:rsidRPr="006615F2">
        <w:rPr>
          <w:rFonts w:ascii="Times New Roman" w:hAnsi="Times New Roman"/>
          <w:sz w:val="24"/>
          <w:szCs w:val="24"/>
          <w:lang w:val="lt-LT"/>
        </w:rPr>
        <w:t>)</w:t>
      </w:r>
      <w:r w:rsidRPr="006615F2">
        <w:rPr>
          <w:rFonts w:ascii="Times New Roman" w:hAnsi="Times New Roman"/>
          <w:sz w:val="24"/>
          <w:szCs w:val="24"/>
          <w:lang w:val="lt-LT"/>
        </w:rPr>
        <w:t xml:space="preserve"> įstatus. </w:t>
      </w:r>
      <w:proofErr w:type="spellStart"/>
      <w:r w:rsidR="00F71239" w:rsidRPr="006615F2">
        <w:rPr>
          <w:rFonts w:ascii="Times New Roman" w:hAnsi="Times New Roman"/>
          <w:sz w:val="24"/>
          <w:szCs w:val="24"/>
          <w:lang w:val="lt-LT"/>
        </w:rPr>
        <w:t>TKA</w:t>
      </w:r>
      <w:proofErr w:type="spellEnd"/>
      <w:r w:rsidR="00F71239" w:rsidRPr="006615F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615F2">
        <w:rPr>
          <w:rFonts w:ascii="Times New Roman" w:hAnsi="Times New Roman"/>
          <w:sz w:val="24"/>
          <w:szCs w:val="24"/>
          <w:lang w:val="lt-LT"/>
        </w:rPr>
        <w:t>t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>eisinė forma – viešoji įstaiga</w:t>
      </w:r>
      <w:r w:rsidR="00F71239" w:rsidRPr="006615F2">
        <w:rPr>
          <w:rFonts w:ascii="Times New Roman" w:hAnsi="Times New Roman"/>
          <w:sz w:val="24"/>
          <w:szCs w:val="24"/>
          <w:lang w:val="lt-LT"/>
        </w:rPr>
        <w:t xml:space="preserve">, kuri vykdydama savo veiklą 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>vadovaujasi</w:t>
      </w:r>
      <w:r w:rsidR="00F71239" w:rsidRPr="006615F2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9F564F" w:rsidRPr="006615F2">
        <w:rPr>
          <w:rFonts w:ascii="Times New Roman" w:hAnsi="Times New Roman"/>
          <w:sz w:val="24"/>
          <w:szCs w:val="24"/>
          <w:lang w:val="lt-LT"/>
        </w:rPr>
        <w:t>Lietuvos Respublikos v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>iešųjų įstaigų įstatymu,</w:t>
      </w:r>
      <w:r w:rsidRPr="006615F2">
        <w:rPr>
          <w:rFonts w:ascii="Times New Roman" w:hAnsi="Times New Roman"/>
          <w:sz w:val="24"/>
          <w:szCs w:val="24"/>
          <w:lang w:val="lt-LT"/>
        </w:rPr>
        <w:t xml:space="preserve"> o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 xml:space="preserve"> ne</w:t>
      </w:r>
      <w:r w:rsidR="00F71239" w:rsidRPr="006615F2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9F564F" w:rsidRPr="006615F2">
        <w:rPr>
          <w:rFonts w:ascii="Times New Roman" w:hAnsi="Times New Roman"/>
          <w:sz w:val="24"/>
          <w:szCs w:val="24"/>
          <w:lang w:val="lt-LT"/>
        </w:rPr>
        <w:t>Lietuvos Respublikos a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>kcinių bendrovių</w:t>
      </w:r>
      <w:r w:rsidRPr="006615F2">
        <w:rPr>
          <w:rFonts w:ascii="Times New Roman" w:hAnsi="Times New Roman"/>
          <w:sz w:val="24"/>
          <w:szCs w:val="24"/>
          <w:lang w:val="lt-LT"/>
        </w:rPr>
        <w:t xml:space="preserve"> įstatymu</w:t>
      </w:r>
      <w:r w:rsidR="00D47F4C" w:rsidRPr="006615F2">
        <w:rPr>
          <w:rFonts w:ascii="Times New Roman" w:hAnsi="Times New Roman"/>
          <w:sz w:val="24"/>
          <w:szCs w:val="24"/>
          <w:lang w:val="lt-LT"/>
        </w:rPr>
        <w:t>.</w:t>
      </w:r>
    </w:p>
    <w:p w:rsidR="00C8035B" w:rsidRPr="00C8035B" w:rsidRDefault="00C8035B" w:rsidP="00C8035B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615F2">
        <w:rPr>
          <w:rFonts w:ascii="Times New Roman" w:hAnsi="Times New Roman"/>
          <w:sz w:val="24"/>
          <w:szCs w:val="24"/>
          <w:lang w:val="lt-LT"/>
        </w:rPr>
        <w:t xml:space="preserve">Pagal konkurso sąlygų </w:t>
      </w:r>
      <w:r w:rsidR="00ED3904" w:rsidRPr="006615F2">
        <w:rPr>
          <w:rFonts w:ascii="Times New Roman" w:hAnsi="Times New Roman"/>
          <w:sz w:val="24"/>
          <w:szCs w:val="24"/>
          <w:lang w:val="lt-LT"/>
        </w:rPr>
        <w:t>„Kelio (statinio) ir kelio juostos žemės sklypų kadastrinių matavimų ir teisinės registracijos paslaugų VII pirkimas</w:t>
      </w:r>
      <w:r w:rsidR="00FB65DC" w:rsidRPr="006615F2">
        <w:rPr>
          <w:rFonts w:ascii="Times New Roman" w:hAnsi="Times New Roman"/>
          <w:sz w:val="24"/>
          <w:szCs w:val="24"/>
          <w:lang w:val="lt-LT"/>
        </w:rPr>
        <w:t>“</w:t>
      </w:r>
      <w:r w:rsidR="00722D3C" w:rsidRPr="006615F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615F2">
        <w:rPr>
          <w:rFonts w:ascii="Times New Roman" w:hAnsi="Times New Roman"/>
          <w:sz w:val="24"/>
          <w:szCs w:val="24"/>
          <w:lang w:val="lt-LT"/>
        </w:rPr>
        <w:t>5 pried</w:t>
      </w:r>
      <w:r w:rsidR="006615F2">
        <w:rPr>
          <w:rFonts w:ascii="Times New Roman" w:hAnsi="Times New Roman"/>
          <w:sz w:val="24"/>
          <w:szCs w:val="24"/>
          <w:lang w:val="lt-LT"/>
        </w:rPr>
        <w:t>o</w:t>
      </w:r>
      <w:r w:rsidRPr="006615F2">
        <w:rPr>
          <w:rFonts w:ascii="Times New Roman" w:hAnsi="Times New Roman"/>
          <w:sz w:val="24"/>
          <w:szCs w:val="24"/>
          <w:lang w:val="lt-LT"/>
        </w:rPr>
        <w:t xml:space="preserve"> 1 punkte nurodytą reikalavimą dėl</w:t>
      </w:r>
      <w:r w:rsidRPr="00C8035B">
        <w:rPr>
          <w:rFonts w:ascii="Times New Roman" w:hAnsi="Times New Roman"/>
          <w:sz w:val="24"/>
          <w:szCs w:val="24"/>
          <w:lang w:val="lt-LT"/>
        </w:rPr>
        <w:t xml:space="preserve"> (ne)teistumo nurodytoms veikoms, turi būti pateiktas Informatikos ir ryšių departamento ar Registrų centro išduotas dokumentas </w:t>
      </w:r>
      <w:r w:rsidR="00D47F4C">
        <w:rPr>
          <w:rFonts w:ascii="Times New Roman" w:hAnsi="Times New Roman"/>
          <w:sz w:val="24"/>
          <w:szCs w:val="24"/>
          <w:lang w:val="lt-LT"/>
        </w:rPr>
        <w:t>–</w:t>
      </w:r>
      <w:r w:rsidRPr="00C8035B">
        <w:rPr>
          <w:rFonts w:ascii="Times New Roman" w:hAnsi="Times New Roman"/>
          <w:sz w:val="24"/>
          <w:szCs w:val="24"/>
          <w:lang w:val="lt-LT"/>
        </w:rPr>
        <w:t xml:space="preserve"> apie tiekėjo, kuris yra juridinis asmuo </w:t>
      </w:r>
      <w:r w:rsidRPr="00C8035B">
        <w:rPr>
          <w:rFonts w:ascii="Times New Roman" w:hAnsi="Times New Roman"/>
          <w:b/>
          <w:bCs/>
          <w:sz w:val="24"/>
          <w:szCs w:val="24"/>
          <w:lang w:val="lt-LT"/>
        </w:rPr>
        <w:t>vadovo</w:t>
      </w:r>
      <w:r w:rsidRPr="00C8035B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, kito valdymo ar priežiūros organo nario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ar kito asmens, </w:t>
      </w:r>
      <w:r w:rsidRPr="00C8035B">
        <w:rPr>
          <w:rFonts w:ascii="Times New Roman" w:hAnsi="Times New Roman"/>
          <w:b/>
          <w:bCs/>
          <w:color w:val="000000"/>
          <w:sz w:val="24"/>
          <w:szCs w:val="24"/>
          <w:lang w:val="lt-LT"/>
        </w:rPr>
        <w:t>turinčio teisę atstovauti tiekėjui ir jį kontroliuoti, tiekėjo vardu priimti sprendimą, sudaryti sandorį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, ar buhalterio (buhalterių) ar kito (kitų) asmens (asmenų), turinčio (turinčių) teisę surašyti ir pasirašyti tiekėjo apskaitos dokumentus, (ne)teistumą.</w:t>
      </w:r>
    </w:p>
    <w:p w:rsidR="00C8035B" w:rsidRPr="00C8035B" w:rsidRDefault="00C8035B" w:rsidP="00C8035B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Vadovaujantis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įstatais</w:t>
      </w:r>
      <w:r>
        <w:rPr>
          <w:rFonts w:ascii="Times New Roman" w:hAnsi="Times New Roman"/>
          <w:color w:val="000000"/>
          <w:sz w:val="24"/>
          <w:szCs w:val="24"/>
          <w:lang w:val="lt-LT"/>
        </w:rPr>
        <w:t>,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valdymo organai yra:</w:t>
      </w:r>
    </w:p>
    <w:p w:rsidR="00C8035B" w:rsidRPr="00C8035B" w:rsidRDefault="00C8035B" w:rsidP="00C8035B">
      <w:pPr>
        <w:numPr>
          <w:ilvl w:val="0"/>
          <w:numId w:val="6"/>
        </w:numPr>
        <w:ind w:left="1080"/>
        <w:contextualSpacing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Valdyba – kolegialus valdymo organas;</w:t>
      </w:r>
    </w:p>
    <w:p w:rsidR="00C8035B" w:rsidRPr="00C8035B" w:rsidRDefault="00C8035B" w:rsidP="00C8035B">
      <w:pPr>
        <w:numPr>
          <w:ilvl w:val="0"/>
          <w:numId w:val="6"/>
        </w:numPr>
        <w:ind w:left="1080"/>
        <w:contextualSpacing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Įstaigos vadovas (direktorius) </w:t>
      </w:r>
      <w:r w:rsidR="00FB65DC">
        <w:rPr>
          <w:rFonts w:ascii="Times New Roman" w:hAnsi="Times New Roman"/>
          <w:color w:val="000000"/>
          <w:sz w:val="24"/>
          <w:szCs w:val="24"/>
          <w:lang w:val="lt-LT"/>
        </w:rPr>
        <w:t>–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vienasmenis valdymo organas.</w:t>
      </w:r>
    </w:p>
    <w:p w:rsidR="00C8035B" w:rsidRPr="00C8035B" w:rsidRDefault="00C8035B" w:rsidP="00C8035B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Valdybai, kaip kolegialiam valdymo organui,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įstatų 41 punkte yra nustatytos funkcijos, t.</w:t>
      </w:r>
      <w:r w:rsidR="00D47F4C">
        <w:rPr>
          <w:rFonts w:ascii="Times New Roman" w:hAnsi="Times New Roman"/>
          <w:color w:val="000000"/>
          <w:sz w:val="24"/>
          <w:szCs w:val="24"/>
          <w:lang w:val="lt-LT"/>
        </w:rPr>
        <w:t> 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y. apibrėžtos jos įgaliojimų ribos. Teisės atstovauti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, ją kontroliuoti ar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vardu priimti sprendimą sudaryti sandorį,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valdybai nėra suteiktos. </w:t>
      </w:r>
    </w:p>
    <w:p w:rsidR="00C8035B" w:rsidRPr="00C8035B" w:rsidRDefault="00C8035B" w:rsidP="00C8035B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Atsižvelgiant į tai, kad valdybai, t.</w:t>
      </w:r>
      <w:r w:rsidR="00D47F4C">
        <w:rPr>
          <w:rFonts w:ascii="Times New Roman" w:hAnsi="Times New Roman"/>
          <w:color w:val="000000"/>
          <w:sz w:val="24"/>
          <w:szCs w:val="24"/>
          <w:lang w:val="lt-LT"/>
        </w:rPr>
        <w:t> </w:t>
      </w:r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y. jos nariams, nėra suteiktos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atstovavimo, kontrolės ar sprendimų sudaryti sandorį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vardu teisės, dokumentai apie </w:t>
      </w:r>
      <w:proofErr w:type="spellStart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>TKA</w:t>
      </w:r>
      <w:proofErr w:type="spellEnd"/>
      <w:r w:rsidRPr="00C8035B">
        <w:rPr>
          <w:rFonts w:ascii="Times New Roman" w:hAnsi="Times New Roman"/>
          <w:color w:val="000000"/>
          <w:sz w:val="24"/>
          <w:szCs w:val="24"/>
          <w:lang w:val="lt-LT"/>
        </w:rPr>
        <w:t xml:space="preserve"> valdybos narių (ne)teistumą – neturi būti teikiami.</w:t>
      </w:r>
    </w:p>
    <w:p w:rsidR="008D01E6" w:rsidRPr="00040F3D" w:rsidRDefault="008D01E6" w:rsidP="008D01E6">
      <w:pPr>
        <w:ind w:firstLine="72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9839" w:type="dxa"/>
        <w:tblInd w:w="-108" w:type="dxa"/>
        <w:tblLook w:val="01E0" w:firstRow="1" w:lastRow="1" w:firstColumn="1" w:lastColumn="1" w:noHBand="0" w:noVBand="0"/>
      </w:tblPr>
      <w:tblGrid>
        <w:gridCol w:w="1726"/>
        <w:gridCol w:w="382"/>
        <w:gridCol w:w="7731"/>
      </w:tblGrid>
      <w:tr w:rsidR="001E0EF9" w:rsidRPr="00040F3D" w:rsidTr="001E0EF9">
        <w:trPr>
          <w:trHeight w:val="267"/>
        </w:trPr>
        <w:tc>
          <w:tcPr>
            <w:tcW w:w="1726" w:type="dxa"/>
          </w:tcPr>
          <w:p w:rsidR="001E0EF9" w:rsidRPr="00040F3D" w:rsidRDefault="001E0EF9" w:rsidP="00D47F4C">
            <w:pPr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bookmarkStart w:id="4" w:name="OLE_LINK4"/>
            <w:bookmarkStart w:id="5" w:name="OLE_LINK5"/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t>PRIDEDAMA</w:t>
            </w:r>
            <w:r w:rsidR="00D47F4C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82" w:type="dxa"/>
          </w:tcPr>
          <w:p w:rsidR="001E0EF9" w:rsidRPr="00D47F4C" w:rsidRDefault="001E0EF9" w:rsidP="004A03B2">
            <w:pPr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  <w:lang w:val="lt-LT"/>
              </w:rPr>
            </w:pPr>
          </w:p>
        </w:tc>
        <w:tc>
          <w:tcPr>
            <w:tcW w:w="7731" w:type="dxa"/>
          </w:tcPr>
          <w:p w:rsidR="001E0EF9" w:rsidRPr="00040F3D" w:rsidRDefault="00D47F4C" w:rsidP="003C0552">
            <w:pPr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Viešoji įstaiga Transporto kompetencijų agentūros įstatai, 1</w:t>
            </w:r>
            <w:r w:rsidR="003C0552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bookmarkStart w:id="6" w:name="_GoBack"/>
            <w:bookmarkEnd w:id="6"/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lapų. </w:t>
            </w:r>
          </w:p>
        </w:tc>
      </w:tr>
      <w:bookmarkEnd w:id="4"/>
      <w:bookmarkEnd w:id="5"/>
    </w:tbl>
    <w:p w:rsidR="00B176F9" w:rsidRDefault="00B176F9" w:rsidP="009021E2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B176F9" w:rsidRDefault="00B176F9" w:rsidP="009021E2">
      <w:pPr>
        <w:jc w:val="both"/>
        <w:rPr>
          <w:rFonts w:ascii="Times New Roman" w:hAnsi="Times New Roman"/>
          <w:sz w:val="24"/>
          <w:szCs w:val="24"/>
          <w:lang w:val="lt-LT"/>
        </w:rPr>
      </w:pPr>
    </w:p>
    <w:p w:rsidR="00B176F9" w:rsidRPr="00040F3D" w:rsidRDefault="00B176F9" w:rsidP="009021E2">
      <w:pPr>
        <w:jc w:val="both"/>
        <w:rPr>
          <w:rFonts w:ascii="Times New Roman" w:hAnsi="Times New Roman"/>
          <w:sz w:val="24"/>
          <w:szCs w:val="24"/>
          <w:lang w:val="lt-LT"/>
        </w:rPr>
        <w:sectPr w:rsidR="00B176F9" w:rsidRPr="00040F3D" w:rsidSect="003B12BB">
          <w:type w:val="continuous"/>
          <w:pgSz w:w="11906" w:h="16838" w:code="9"/>
          <w:pgMar w:top="1134" w:right="567" w:bottom="1134" w:left="1701" w:header="1134" w:footer="397" w:gutter="0"/>
          <w:pgNumType w:start="1"/>
          <w:cols w:space="1296"/>
          <w:formProt w:val="0"/>
          <w:titlePg/>
          <w:docGrid w:linePitch="381"/>
        </w:sectPr>
      </w:pPr>
    </w:p>
    <w:p w:rsidR="001A30B1" w:rsidRPr="00040F3D" w:rsidRDefault="001A30B1" w:rsidP="001A30B1">
      <w:pPr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456"/>
        <w:gridCol w:w="2037"/>
        <w:gridCol w:w="3253"/>
      </w:tblGrid>
      <w:tr w:rsidR="006C7870" w:rsidRPr="00040F3D" w:rsidTr="004A70E0">
        <w:tc>
          <w:tcPr>
            <w:tcW w:w="4503" w:type="dxa"/>
          </w:tcPr>
          <w:p w:rsidR="00B176F9" w:rsidRDefault="00FC3118" w:rsidP="00FF1983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12"/>
                  <w:enabled/>
                  <w:calcOnExit w:val="0"/>
                  <w:textInput/>
                </w:ffData>
              </w:fldChar>
            </w:r>
            <w:bookmarkStart w:id="7" w:name="Tekstas12"/>
            <w:r w:rsidR="001F55F7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FF1983" w:rsidRPr="00FF198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Viešosios įstaigos </w:t>
            </w:r>
          </w:p>
          <w:p w:rsidR="00B176F9" w:rsidRDefault="00FF1983" w:rsidP="00FF1983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F1983">
              <w:rPr>
                <w:rFonts w:ascii="Times New Roman" w:hAnsi="Times New Roman"/>
                <w:sz w:val="24"/>
                <w:szCs w:val="24"/>
                <w:lang w:val="lt-LT"/>
              </w:rPr>
              <w:t>Transporto kompetencijų agentūros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:rsidR="006C7870" w:rsidRPr="00040F3D" w:rsidRDefault="00FF1983" w:rsidP="00B176F9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F1983">
              <w:rPr>
                <w:rFonts w:ascii="Times New Roman" w:hAnsi="Times New Roman"/>
                <w:sz w:val="24"/>
                <w:szCs w:val="24"/>
                <w:lang w:val="lt-LT"/>
              </w:rPr>
              <w:t>Kelių ir transporto tyrimų</w:t>
            </w:r>
            <w:r w:rsidR="00B176F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departamento </w:t>
            </w:r>
            <w:r w:rsidRPr="00FF1983">
              <w:rPr>
                <w:rFonts w:ascii="Times New Roman" w:hAnsi="Times New Roman"/>
                <w:sz w:val="24"/>
                <w:szCs w:val="24"/>
                <w:lang w:val="lt-LT"/>
              </w:rPr>
              <w:t>direktorius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7"/>
          </w:p>
        </w:tc>
        <w:tc>
          <w:tcPr>
            <w:tcW w:w="2066" w:type="dxa"/>
          </w:tcPr>
          <w:p w:rsidR="006C7870" w:rsidRPr="00040F3D" w:rsidRDefault="006C7870" w:rsidP="001A30B1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85" w:type="dxa"/>
          </w:tcPr>
          <w:p w:rsidR="00B176F9" w:rsidRDefault="00FC3118" w:rsidP="00875188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13"/>
                  <w:enabled/>
                  <w:calcOnExit w:val="0"/>
                  <w:textInput/>
                </w:ffData>
              </w:fldChar>
            </w:r>
            <w:bookmarkStart w:id="8" w:name="Tekstas13"/>
            <w:r w:rsidR="001F55F7" w:rsidRPr="00040F3D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</w:r>
            <w:r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</w:p>
          <w:p w:rsidR="00B176F9" w:rsidRDefault="00B176F9" w:rsidP="00875188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B176F9" w:rsidRDefault="00B176F9" w:rsidP="00875188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:rsidR="006C7870" w:rsidRPr="00040F3D" w:rsidRDefault="00FF1983" w:rsidP="00875188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Mindaugas Dimaitis</w:t>
            </w:r>
            <w:r w:rsidR="00FC3118" w:rsidRPr="00040F3D"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8"/>
          </w:p>
        </w:tc>
      </w:tr>
      <w:tr w:rsidR="0069575A" w:rsidRPr="00040F3D" w:rsidTr="004A70E0">
        <w:tc>
          <w:tcPr>
            <w:tcW w:w="4503" w:type="dxa"/>
          </w:tcPr>
          <w:p w:rsidR="0069575A" w:rsidRPr="00040F3D" w:rsidRDefault="00FC3118" w:rsidP="001F55F7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17"/>
                  <w:enabled/>
                  <w:calcOnExit w:val="0"/>
                  <w:textInput/>
                </w:ffData>
              </w:fldChar>
            </w:r>
            <w:bookmarkStart w:id="9" w:name="Tekstas17"/>
            <w:r w:rsidR="0069575A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9"/>
          </w:p>
        </w:tc>
        <w:tc>
          <w:tcPr>
            <w:tcW w:w="2066" w:type="dxa"/>
          </w:tcPr>
          <w:p w:rsidR="0069575A" w:rsidRPr="00040F3D" w:rsidRDefault="0069575A" w:rsidP="001A30B1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85" w:type="dxa"/>
          </w:tcPr>
          <w:p w:rsidR="0069575A" w:rsidRPr="00040F3D" w:rsidRDefault="00FC3118" w:rsidP="001F55F7">
            <w:pPr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begin">
                <w:ffData>
                  <w:name w:val="Tekstas18"/>
                  <w:enabled/>
                  <w:calcOnExit w:val="0"/>
                  <w:textInput/>
                </w:ffData>
              </w:fldChar>
            </w:r>
            <w:bookmarkStart w:id="10" w:name="Tekstas18"/>
            <w:r w:rsidR="0069575A">
              <w:rPr>
                <w:rFonts w:ascii="Times New Roman" w:hAnsi="Times New Roman"/>
                <w:sz w:val="24"/>
                <w:szCs w:val="24"/>
                <w:lang w:val="lt-LT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separate"/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 w:rsidR="0069575A">
              <w:rPr>
                <w:rFonts w:ascii="Times New Roman" w:hAnsi="Times New Roman"/>
                <w:noProof/>
                <w:sz w:val="24"/>
                <w:szCs w:val="24"/>
                <w:lang w:val="lt-LT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fldChar w:fldCharType="end"/>
            </w:r>
            <w:bookmarkEnd w:id="10"/>
          </w:p>
        </w:tc>
      </w:tr>
    </w:tbl>
    <w:p w:rsidR="00CC6881" w:rsidRPr="00497F10" w:rsidRDefault="00CC6881" w:rsidP="001A30B1">
      <w:pPr>
        <w:rPr>
          <w:rFonts w:ascii="Times New Roman" w:hAnsi="Times New Roman"/>
          <w:sz w:val="2"/>
          <w:szCs w:val="2"/>
          <w:lang w:val="lt-LT"/>
        </w:rPr>
      </w:pPr>
    </w:p>
    <w:tbl>
      <w:tblPr>
        <w:tblpPr w:leftFromText="181" w:rightFromText="181" w:tblpYSpec="bottom"/>
        <w:tblOverlap w:val="never"/>
        <w:tblW w:w="0" w:type="auto"/>
        <w:tblLook w:val="04A0" w:firstRow="1" w:lastRow="0" w:firstColumn="1" w:lastColumn="0" w:noHBand="0" w:noVBand="1"/>
      </w:tblPr>
      <w:tblGrid>
        <w:gridCol w:w="9638"/>
      </w:tblGrid>
      <w:tr w:rsidR="002E549A" w:rsidRPr="00040F3D" w:rsidTr="00497F10">
        <w:trPr>
          <w:trHeight w:val="670"/>
          <w:hidden/>
        </w:trPr>
        <w:tc>
          <w:tcPr>
            <w:tcW w:w="9754" w:type="dxa"/>
            <w:tcMar>
              <w:left w:w="0" w:type="dxa"/>
              <w:right w:w="0" w:type="dxa"/>
            </w:tcMar>
          </w:tcPr>
          <w:p w:rsidR="001F55F7" w:rsidRPr="00497F10" w:rsidRDefault="001F55F7" w:rsidP="00497F10">
            <w:pPr>
              <w:jc w:val="both"/>
              <w:rPr>
                <w:rFonts w:ascii="Times New Roman" w:hAnsi="Times New Roman"/>
                <w:bCs/>
                <w:vanish/>
                <w:color w:val="0000FF"/>
                <w:sz w:val="20"/>
                <w:lang w:val="lt-LT"/>
              </w:rPr>
            </w:pPr>
            <w:r w:rsidRPr="00497F10">
              <w:rPr>
                <w:rFonts w:ascii="Times New Roman" w:hAnsi="Times New Roman"/>
                <w:bCs/>
                <w:vanish/>
                <w:color w:val="0000FF"/>
                <w:sz w:val="20"/>
                <w:lang w:val="lt-LT"/>
              </w:rPr>
              <w:t>Rengėj</w:t>
            </w:r>
            <w:r w:rsidR="00497F10">
              <w:rPr>
                <w:rFonts w:ascii="Times New Roman" w:hAnsi="Times New Roman"/>
                <w:bCs/>
                <w:vanish/>
                <w:color w:val="0000FF"/>
                <w:sz w:val="20"/>
                <w:lang w:val="lt-LT"/>
              </w:rPr>
              <w:t xml:space="preserve">o </w:t>
            </w:r>
            <w:r w:rsidR="00AF21A7">
              <w:rPr>
                <w:rFonts w:ascii="Times New Roman" w:hAnsi="Times New Roman"/>
                <w:bCs/>
                <w:vanish/>
                <w:color w:val="0000FF"/>
                <w:sz w:val="20"/>
                <w:lang w:val="lt-LT"/>
              </w:rPr>
              <w:t>nuoroda</w:t>
            </w:r>
          </w:p>
          <w:p w:rsidR="002E549A" w:rsidRPr="00040F3D" w:rsidRDefault="00FC3118" w:rsidP="00722D3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fldChar w:fldCharType="begin">
                <w:ffData>
                  <w:name w:val="Tekstas14"/>
                  <w:enabled/>
                  <w:calcOnExit w:val="0"/>
                  <w:textInput/>
                </w:ffData>
              </w:fldChar>
            </w:r>
            <w:bookmarkStart w:id="11" w:name="Tekstas14"/>
            <w:r w:rsidR="00040F3D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fldChar w:fldCharType="separate"/>
            </w:r>
            <w:r w:rsidR="00722D3C"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t>Rasa Garlienė</w:t>
            </w:r>
            <w:r w:rsidR="00164279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 xml:space="preserve">, tel. </w:t>
            </w:r>
            <w:r w:rsidR="00722D3C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>+370</w:t>
            </w:r>
            <w:r w:rsidR="00164279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> 6</w:t>
            </w:r>
            <w:r w:rsidR="00722D3C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>86 79489</w:t>
            </w:r>
            <w:r w:rsidR="00164279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 xml:space="preserve">, el. p. </w:t>
            </w:r>
            <w:r w:rsidR="00722D3C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>rasa.garl</w:t>
            </w:r>
            <w:r w:rsidR="00164279">
              <w:rPr>
                <w:rFonts w:ascii="Times New Roman" w:hAnsi="Times New Roman"/>
                <w:bCs/>
                <w:noProof/>
                <w:sz w:val="24"/>
                <w:szCs w:val="24"/>
                <w:lang w:val="lt-LT"/>
              </w:rPr>
              <w:t xml:space="preserve">iene@tka.lt </w:t>
            </w:r>
            <w:r>
              <w:rPr>
                <w:rFonts w:ascii="Times New Roman" w:hAnsi="Times New Roman"/>
                <w:bCs/>
                <w:sz w:val="24"/>
                <w:szCs w:val="24"/>
                <w:lang w:val="lt-LT"/>
              </w:rPr>
              <w:fldChar w:fldCharType="end"/>
            </w:r>
            <w:bookmarkEnd w:id="11"/>
          </w:p>
        </w:tc>
      </w:tr>
    </w:tbl>
    <w:p w:rsidR="006E038D" w:rsidRPr="00040F3D" w:rsidRDefault="006E038D" w:rsidP="00CC6881">
      <w:pPr>
        <w:jc w:val="both"/>
        <w:rPr>
          <w:rFonts w:ascii="Times New Roman" w:hAnsi="Times New Roman"/>
          <w:sz w:val="24"/>
          <w:szCs w:val="24"/>
          <w:lang w:val="lt-LT"/>
        </w:rPr>
        <w:sectPr w:rsidR="006E038D" w:rsidRPr="00040F3D" w:rsidSect="003B6116">
          <w:type w:val="continuous"/>
          <w:pgSz w:w="11906" w:h="16838" w:code="9"/>
          <w:pgMar w:top="1134" w:right="567" w:bottom="1418" w:left="1701" w:header="1134" w:footer="397" w:gutter="0"/>
          <w:pgNumType w:start="1"/>
          <w:cols w:space="1296"/>
          <w:titlePg/>
          <w:docGrid w:linePitch="381"/>
        </w:sectPr>
      </w:pPr>
    </w:p>
    <w:p w:rsidR="00D3097D" w:rsidRPr="00497F10" w:rsidRDefault="00D3097D" w:rsidP="00CC6881">
      <w:pPr>
        <w:jc w:val="both"/>
        <w:rPr>
          <w:rFonts w:ascii="Times New Roman" w:hAnsi="Times New Roman"/>
          <w:sz w:val="2"/>
          <w:szCs w:val="2"/>
          <w:lang w:val="lt-LT"/>
        </w:rPr>
      </w:pPr>
    </w:p>
    <w:sectPr w:rsidR="00D3097D" w:rsidRPr="00497F10" w:rsidSect="003B12BB">
      <w:type w:val="continuous"/>
      <w:pgSz w:w="11906" w:h="16838" w:code="9"/>
      <w:pgMar w:top="1134" w:right="567" w:bottom="1134" w:left="1701" w:header="1134" w:footer="397" w:gutter="0"/>
      <w:pgNumType w:start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972" w:rsidRDefault="000C2972">
      <w:r>
        <w:separator/>
      </w:r>
    </w:p>
  </w:endnote>
  <w:endnote w:type="continuationSeparator" w:id="0">
    <w:p w:rsidR="000C2972" w:rsidRDefault="000C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20206030504050203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6" w:type="dxa"/>
      <w:tblCellMar>
        <w:left w:w="0" w:type="dxa"/>
      </w:tblCellMar>
      <w:tblLook w:val="04A0" w:firstRow="1" w:lastRow="0" w:firstColumn="1" w:lastColumn="0" w:noHBand="0" w:noVBand="1"/>
    </w:tblPr>
    <w:tblGrid>
      <w:gridCol w:w="4077"/>
      <w:gridCol w:w="2977"/>
      <w:gridCol w:w="2832"/>
    </w:tblGrid>
    <w:tr w:rsidR="003B6116" w:rsidRPr="00A5318B" w:rsidTr="003B6116">
      <w:trPr>
        <w:trHeight w:val="895"/>
      </w:trPr>
      <w:tc>
        <w:tcPr>
          <w:tcW w:w="4077" w:type="dxa"/>
          <w:shd w:val="clear" w:color="auto" w:fill="auto"/>
        </w:tcPr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>Viešoji įstaiga</w:t>
          </w: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>I. Kanto g. 25, LT-44296 Kaunas</w:t>
          </w: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 xml:space="preserve">Duomenys kaupiami ir saugomi </w:t>
          </w:r>
          <w:r w:rsidRPr="003B6116">
            <w:rPr>
              <w:rFonts w:ascii="Arial Narrow" w:hAnsi="Arial Narrow"/>
              <w:sz w:val="18"/>
              <w:szCs w:val="18"/>
              <w:lang w:val="lt-LT"/>
            </w:rPr>
            <w:br/>
            <w:t>Juridinių asmenų registre, kodas 302824137</w:t>
          </w:r>
        </w:p>
      </w:tc>
      <w:tc>
        <w:tcPr>
          <w:tcW w:w="2977" w:type="dxa"/>
          <w:shd w:val="clear" w:color="auto" w:fill="auto"/>
        </w:tcPr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>Tel. (8 37)  22 66 38</w:t>
          </w: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>Faks. (8 37)  20 56 19</w:t>
          </w: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>El. p. info@tka.lt</w:t>
          </w:r>
        </w:p>
      </w:tc>
      <w:tc>
        <w:tcPr>
          <w:tcW w:w="2832" w:type="dxa"/>
          <w:shd w:val="clear" w:color="auto" w:fill="auto"/>
        </w:tcPr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</w:p>
        <w:p w:rsidR="003B6116" w:rsidRPr="003B6116" w:rsidRDefault="003B6116" w:rsidP="003B6116">
          <w:pPr>
            <w:rPr>
              <w:rFonts w:ascii="Arial Narrow" w:hAnsi="Arial Narrow"/>
              <w:sz w:val="18"/>
              <w:szCs w:val="18"/>
              <w:lang w:val="lt-LT"/>
            </w:rPr>
          </w:pPr>
          <w:r w:rsidRPr="003B6116">
            <w:rPr>
              <w:rFonts w:ascii="Arial Narrow" w:hAnsi="Arial Narrow"/>
              <w:sz w:val="18"/>
              <w:szCs w:val="18"/>
              <w:lang w:val="lt-LT"/>
            </w:rPr>
            <w:t xml:space="preserve">PVM kodas LT100007021710 </w:t>
          </w:r>
          <w:r w:rsidRPr="003B6116">
            <w:rPr>
              <w:rFonts w:ascii="Arial Narrow" w:hAnsi="Arial Narrow"/>
              <w:sz w:val="18"/>
              <w:szCs w:val="18"/>
              <w:lang w:val="lt-LT"/>
            </w:rPr>
            <w:br/>
            <w:t>A. s. LT75 7300 0101 3239 1969</w:t>
          </w:r>
          <w:r w:rsidRPr="003B6116">
            <w:rPr>
              <w:rFonts w:ascii="Arial Narrow" w:hAnsi="Arial Narrow"/>
              <w:sz w:val="18"/>
              <w:szCs w:val="18"/>
              <w:lang w:val="lt-LT"/>
            </w:rPr>
            <w:br/>
            <w:t>AB „Swedbank“, banko kodas 73000</w:t>
          </w:r>
        </w:p>
      </w:tc>
    </w:tr>
  </w:tbl>
  <w:p w:rsidR="00E6016C" w:rsidRPr="003B6116" w:rsidRDefault="00D81A7D" w:rsidP="003B6116">
    <w:pPr>
      <w:rPr>
        <w:rFonts w:ascii="Arial Narrow" w:hAnsi="Arial Narrow"/>
        <w:sz w:val="2"/>
        <w:szCs w:val="2"/>
        <w:lang w:val="lt-LT"/>
      </w:rPr>
    </w:pPr>
    <w:r w:rsidRPr="003B6116">
      <w:rPr>
        <w:rFonts w:ascii="Arial Narrow" w:hAnsi="Arial Narrow"/>
        <w:noProof/>
        <w:sz w:val="2"/>
        <w:szCs w:val="2"/>
        <w:lang w:val="lt-LT" w:eastAsia="lt-L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margin">
                <wp:align>bottom</wp:align>
              </wp:positionV>
              <wp:extent cx="6120130" cy="0"/>
              <wp:effectExtent l="9525" t="9525" r="13970" b="952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33C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7928C28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bottom;mso-position-vertical-relative:margin;mso-width-percent:0;mso-height-percent:0;mso-width-relative:page;mso-height-relative:page" from="0,0" to="481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AVrFgIAACkEAAAOAAAAZHJzL2Uyb0RvYy54bWysU02P2yAQvVfqf0DcE9uJk81acVaVnfSS&#10;diPt9gcQwDEqBgQkTlT1v3cgH23ay2rVCwbPm8ebN8P86dhJdODWCa1KnA1TjLiimgm1K/G319Vg&#10;hpHzRDEiteIlPnGHnxYfP8x7U/CRbrVk3CIgUa7oTYlb702RJI62vCNuqA1XEGy07YiHo90lzJIe&#10;2DuZjNJ0mvTaMmM15c7B3/ocxIvI3zSc+uemcdwjWWLQ5uNq47oNa7KYk2JniWkFvcgg71DREaHg&#10;0htVTTxBeyv+oeoEtdrpxg+p7hLdNILyWANUk6V/VfPSEsNjLWCOMzeb3P+jpV8PG4sEK/EII0U6&#10;aNFaKI6y4ExvXAGASm1sqI0e1YtZa/rdIaWrlqgdjwpfTwbSYkZylxIOzgD/tv+iGWDI3uto07Gx&#10;XaAEA9AxduN06wY/ekTh5zQDS8bQNHqNJaS4Jhrr/GeuOxQ2JZagORKTw9p5kA7QKyTco/RKSBmb&#10;LRXqQe1k9jCJGU5LwUI04JzdbStp0YGEeUnH46oKRgDbHczqvWKRreWELS97T4Q87wEvVeCDWkDP&#10;ZXceiB+P6eNytpzlg3w0XQ7ytK4Hn1ZVPpiusodJPa6rqs5+BmlZXrSCMa6CuutwZvnbmn95Juex&#10;uo3nzYfknj2WCGKv3yg6NjP07zwJW81OGxvcCH2FeYzgy9sJA//nOaJ+v/DFLwAAAP//AwBQSwME&#10;FAAGAAgAAAAhAMJXPgTZAAAAAgEAAA8AAABkcnMvZG93bnJldi54bWxMj0FLw0AQhe9C/8MyBW92&#10;YwtFYzbFFnqRerAWgrdpdkyC2dk0u2njv3fqRS8Dj/d4871sNbpWnakPjWcD97MEFHHpbcOVgcP7&#10;9u4BVIjIFlvPZOCbAqzyyU2GqfUXfqPzPlZKSjikaKCOsUu1DmVNDsPMd8TiffreYRTZV9r2eJFy&#10;1+p5kiy1w4blQ40dbWoqv/aDM1DR+uPgdi+7zWkRXpNuW8yLoTDmdjo+P4GKNMa/MFzxBR1yYTr6&#10;gW1QrQEZEn+veI/Lhcw4XqXOM/0fPf8BAAD//wMAUEsBAi0AFAAGAAgAAAAhALaDOJL+AAAA4QEA&#10;ABMAAAAAAAAAAAAAAAAAAAAAAFtDb250ZW50X1R5cGVzXS54bWxQSwECLQAUAAYACAAAACEAOP0h&#10;/9YAAACUAQAACwAAAAAAAAAAAAAAAAAvAQAAX3JlbHMvLnJlbHNQSwECLQAUAAYACAAAACEA+XgF&#10;axYCAAApBAAADgAAAAAAAAAAAAAAAAAuAgAAZHJzL2Uyb0RvYy54bWxQSwECLQAUAAYACAAAACEA&#10;wlc+BNkAAAACAQAADwAAAAAAAAAAAAAAAABwBAAAZHJzL2Rvd25yZXYueG1sUEsFBgAAAAAEAAQA&#10;8wAAAHYFAAAAAA==&#10;" strokecolor="#03c" strokeweight="1.25pt">
              <w10:wrap anchory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972" w:rsidRDefault="000C2972">
      <w:r>
        <w:separator/>
      </w:r>
    </w:p>
  </w:footnote>
  <w:footnote w:type="continuationSeparator" w:id="0">
    <w:p w:rsidR="000C2972" w:rsidRDefault="000C2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16C" w:rsidRDefault="00FC3118" w:rsidP="00D8749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E6016C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6016C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E6016C" w:rsidRDefault="00E6016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16C" w:rsidRPr="00975E01" w:rsidRDefault="00FC3118" w:rsidP="00D8749A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975E01">
      <w:rPr>
        <w:rStyle w:val="Puslapionumeris"/>
        <w:rFonts w:ascii="Times New Roman" w:hAnsi="Times New Roman"/>
        <w:sz w:val="24"/>
        <w:szCs w:val="24"/>
      </w:rPr>
      <w:fldChar w:fldCharType="begin"/>
    </w:r>
    <w:r w:rsidR="00E6016C" w:rsidRPr="00975E01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975E01">
      <w:rPr>
        <w:rStyle w:val="Puslapionumeris"/>
        <w:rFonts w:ascii="Times New Roman" w:hAnsi="Times New Roman"/>
        <w:sz w:val="24"/>
        <w:szCs w:val="24"/>
      </w:rPr>
      <w:fldChar w:fldCharType="separate"/>
    </w:r>
    <w:r w:rsidR="00FB65DC">
      <w:rPr>
        <w:rStyle w:val="Puslapionumeris"/>
        <w:rFonts w:ascii="Times New Roman" w:hAnsi="Times New Roman"/>
        <w:noProof/>
        <w:sz w:val="24"/>
        <w:szCs w:val="24"/>
      </w:rPr>
      <w:t>2</w:t>
    </w:r>
    <w:r w:rsidRPr="00975E01">
      <w:rPr>
        <w:rStyle w:val="Puslapionumeris"/>
        <w:rFonts w:ascii="Times New Roman" w:hAnsi="Times New Roman"/>
        <w:sz w:val="24"/>
        <w:szCs w:val="24"/>
      </w:rPr>
      <w:fldChar w:fldCharType="end"/>
    </w:r>
  </w:p>
  <w:p w:rsidR="00E6016C" w:rsidRDefault="00E6016C">
    <w:pPr>
      <w:pStyle w:val="Antrats"/>
      <w:rPr>
        <w:rFonts w:ascii="Times New Roman" w:hAnsi="Times New Roman"/>
        <w:sz w:val="24"/>
        <w:szCs w:val="24"/>
      </w:rPr>
    </w:pPr>
  </w:p>
  <w:p w:rsidR="00E6016C" w:rsidRDefault="00E6016C">
    <w:pPr>
      <w:pStyle w:val="Antrats"/>
      <w:rPr>
        <w:rFonts w:ascii="Times New Roman" w:hAnsi="Times New Roman"/>
        <w:sz w:val="24"/>
        <w:szCs w:val="24"/>
      </w:rPr>
    </w:pPr>
  </w:p>
  <w:p w:rsidR="00E6016C" w:rsidRPr="003A1421" w:rsidRDefault="00E6016C">
    <w:pPr>
      <w:pStyle w:val="Antrats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16C" w:rsidRDefault="00D22114" w:rsidP="007017BA">
    <w:pPr>
      <w:pStyle w:val="Antrats"/>
      <w:rPr>
        <w:rFonts w:ascii="Times New Roman" w:hAnsi="Times New Roman"/>
        <w:bCs/>
        <w:sz w:val="24"/>
        <w:szCs w:val="24"/>
      </w:rPr>
    </w:pPr>
    <w:r w:rsidRPr="008C3353">
      <w:rPr>
        <w:noProof/>
        <w:lang w:val="lt-LT" w:eastAsia="lt-LT"/>
      </w:rPr>
      <w:drawing>
        <wp:inline distT="0" distB="0" distL="0" distR="0">
          <wp:extent cx="2300400" cy="630000"/>
          <wp:effectExtent l="0" t="0" r="5080" b="0"/>
          <wp:docPr id="3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4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55D" w:rsidRDefault="00B0555D" w:rsidP="007017BA">
    <w:pPr>
      <w:pStyle w:val="Antrats"/>
      <w:rPr>
        <w:rFonts w:ascii="Times New Roman" w:hAnsi="Times New Roman"/>
        <w:bCs/>
        <w:sz w:val="24"/>
        <w:szCs w:val="24"/>
      </w:rPr>
    </w:pPr>
  </w:p>
  <w:p w:rsidR="00B0555D" w:rsidRDefault="00B0555D" w:rsidP="007017BA">
    <w:pPr>
      <w:pStyle w:val="Antrats"/>
      <w:rPr>
        <w:rFonts w:ascii="Times New Roman" w:hAnsi="Times New Roman"/>
        <w:bCs/>
        <w:sz w:val="24"/>
        <w:szCs w:val="24"/>
      </w:rPr>
    </w:pPr>
  </w:p>
  <w:p w:rsidR="00AF21A7" w:rsidRDefault="00AF21A7" w:rsidP="007017BA">
    <w:pPr>
      <w:pStyle w:val="Antrats"/>
      <w:rPr>
        <w:rFonts w:ascii="Times New Roman" w:hAnsi="Times New Roman"/>
        <w:bCs/>
        <w:sz w:val="24"/>
        <w:szCs w:val="24"/>
      </w:rPr>
    </w:pPr>
  </w:p>
  <w:p w:rsidR="00AF21A7" w:rsidRDefault="00AF21A7" w:rsidP="007017BA">
    <w:pPr>
      <w:pStyle w:val="Antrats"/>
      <w:rPr>
        <w:rFonts w:ascii="Times New Roman" w:hAnsi="Times New Roman"/>
        <w:bCs/>
        <w:sz w:val="24"/>
        <w:szCs w:val="24"/>
      </w:rPr>
    </w:pPr>
  </w:p>
  <w:p w:rsidR="00E6016C" w:rsidRPr="007017BA" w:rsidRDefault="00E6016C" w:rsidP="007017BA">
    <w:pPr>
      <w:pStyle w:val="Antrats"/>
      <w:rPr>
        <w:rFonts w:ascii="Times New Roman" w:hAnsi="Times New Roman"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39EC"/>
    <w:multiLevelType w:val="hybridMultilevel"/>
    <w:tmpl w:val="8FA429CC"/>
    <w:lvl w:ilvl="0" w:tplc="0D2819D0">
      <w:start w:val="12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6A39A1"/>
    <w:multiLevelType w:val="hybridMultilevel"/>
    <w:tmpl w:val="0BDE9356"/>
    <w:lvl w:ilvl="0" w:tplc="61F2E65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58230ADB"/>
    <w:multiLevelType w:val="multilevel"/>
    <w:tmpl w:val="3AA06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113D28"/>
    <w:multiLevelType w:val="hybridMultilevel"/>
    <w:tmpl w:val="E142298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96708"/>
    <w:multiLevelType w:val="hybridMultilevel"/>
    <w:tmpl w:val="E9B20FFE"/>
    <w:lvl w:ilvl="0" w:tplc="AD8C795E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D788D"/>
    <w:multiLevelType w:val="hybridMultilevel"/>
    <w:tmpl w:val="361669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1j22+WzLpaBn8S0Li8oLNu+Kaknt3e0R61l1JOdkc1vK7PLq+DBDLACKPSMa3X0rPSSO0MLel72Oxt5lmVfGg==" w:salt="HKa8fj0zybelB8wgAPY/Uw=="/>
  <w:defaultTabStop w:val="720"/>
  <w:hyphenationZone w:val="396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65"/>
    <w:rsid w:val="000056AF"/>
    <w:rsid w:val="00007695"/>
    <w:rsid w:val="000126C6"/>
    <w:rsid w:val="00017220"/>
    <w:rsid w:val="00036D34"/>
    <w:rsid w:val="00040F3D"/>
    <w:rsid w:val="00043338"/>
    <w:rsid w:val="00045C48"/>
    <w:rsid w:val="00045E3A"/>
    <w:rsid w:val="00050469"/>
    <w:rsid w:val="000506D5"/>
    <w:rsid w:val="0005337B"/>
    <w:rsid w:val="00054CDD"/>
    <w:rsid w:val="0006550A"/>
    <w:rsid w:val="00067282"/>
    <w:rsid w:val="00083727"/>
    <w:rsid w:val="00086122"/>
    <w:rsid w:val="00087EE0"/>
    <w:rsid w:val="0009403B"/>
    <w:rsid w:val="00094B79"/>
    <w:rsid w:val="000C2972"/>
    <w:rsid w:val="000C6AF5"/>
    <w:rsid w:val="000D40B0"/>
    <w:rsid w:val="000E7685"/>
    <w:rsid w:val="000F6648"/>
    <w:rsid w:val="00102329"/>
    <w:rsid w:val="00104900"/>
    <w:rsid w:val="00120AC6"/>
    <w:rsid w:val="001267B8"/>
    <w:rsid w:val="00132402"/>
    <w:rsid w:val="001417E1"/>
    <w:rsid w:val="00142C48"/>
    <w:rsid w:val="00146107"/>
    <w:rsid w:val="00152A7E"/>
    <w:rsid w:val="00156AC7"/>
    <w:rsid w:val="001604D5"/>
    <w:rsid w:val="00164279"/>
    <w:rsid w:val="00166B41"/>
    <w:rsid w:val="001741BB"/>
    <w:rsid w:val="00184AB1"/>
    <w:rsid w:val="00192632"/>
    <w:rsid w:val="001A30B1"/>
    <w:rsid w:val="001B546F"/>
    <w:rsid w:val="001C35E3"/>
    <w:rsid w:val="001E0EF9"/>
    <w:rsid w:val="001E605B"/>
    <w:rsid w:val="001E6C64"/>
    <w:rsid w:val="001E7D2B"/>
    <w:rsid w:val="001F2BCC"/>
    <w:rsid w:val="001F55F7"/>
    <w:rsid w:val="00200229"/>
    <w:rsid w:val="00207372"/>
    <w:rsid w:val="00220BC4"/>
    <w:rsid w:val="0022305A"/>
    <w:rsid w:val="00223E1A"/>
    <w:rsid w:val="0023297B"/>
    <w:rsid w:val="0024224C"/>
    <w:rsid w:val="00242D48"/>
    <w:rsid w:val="00244D7E"/>
    <w:rsid w:val="002531E6"/>
    <w:rsid w:val="00287025"/>
    <w:rsid w:val="00291CE5"/>
    <w:rsid w:val="00295FC9"/>
    <w:rsid w:val="00296E86"/>
    <w:rsid w:val="002A5880"/>
    <w:rsid w:val="002C22F9"/>
    <w:rsid w:val="002C5D0D"/>
    <w:rsid w:val="002E549A"/>
    <w:rsid w:val="002E684E"/>
    <w:rsid w:val="002F1ACC"/>
    <w:rsid w:val="002F3D93"/>
    <w:rsid w:val="00302A64"/>
    <w:rsid w:val="00303C32"/>
    <w:rsid w:val="00305688"/>
    <w:rsid w:val="00312BBC"/>
    <w:rsid w:val="0031491A"/>
    <w:rsid w:val="00316439"/>
    <w:rsid w:val="00316E8A"/>
    <w:rsid w:val="00325AB8"/>
    <w:rsid w:val="00334979"/>
    <w:rsid w:val="00335B54"/>
    <w:rsid w:val="003445A6"/>
    <w:rsid w:val="00354480"/>
    <w:rsid w:val="00354944"/>
    <w:rsid w:val="003619E9"/>
    <w:rsid w:val="003679AD"/>
    <w:rsid w:val="00371415"/>
    <w:rsid w:val="0037422E"/>
    <w:rsid w:val="00385CB8"/>
    <w:rsid w:val="003960F6"/>
    <w:rsid w:val="003A1421"/>
    <w:rsid w:val="003B12BB"/>
    <w:rsid w:val="003B6116"/>
    <w:rsid w:val="003B6230"/>
    <w:rsid w:val="003C0552"/>
    <w:rsid w:val="003D0153"/>
    <w:rsid w:val="003D0350"/>
    <w:rsid w:val="003E1645"/>
    <w:rsid w:val="003E498E"/>
    <w:rsid w:val="003E6F4E"/>
    <w:rsid w:val="003F43C5"/>
    <w:rsid w:val="00401067"/>
    <w:rsid w:val="00404343"/>
    <w:rsid w:val="00405F15"/>
    <w:rsid w:val="00420022"/>
    <w:rsid w:val="004204AA"/>
    <w:rsid w:val="00432427"/>
    <w:rsid w:val="0044222B"/>
    <w:rsid w:val="0044634C"/>
    <w:rsid w:val="0045319E"/>
    <w:rsid w:val="0046177A"/>
    <w:rsid w:val="00464B9E"/>
    <w:rsid w:val="00464DE6"/>
    <w:rsid w:val="00474A95"/>
    <w:rsid w:val="0047668E"/>
    <w:rsid w:val="004830D4"/>
    <w:rsid w:val="004903E4"/>
    <w:rsid w:val="00492FA6"/>
    <w:rsid w:val="00495304"/>
    <w:rsid w:val="00497C04"/>
    <w:rsid w:val="00497F10"/>
    <w:rsid w:val="004A03B2"/>
    <w:rsid w:val="004A70E0"/>
    <w:rsid w:val="004B123D"/>
    <w:rsid w:val="004B47BC"/>
    <w:rsid w:val="004B6489"/>
    <w:rsid w:val="004C0293"/>
    <w:rsid w:val="004C4FDC"/>
    <w:rsid w:val="004C64EE"/>
    <w:rsid w:val="004F0260"/>
    <w:rsid w:val="0050049E"/>
    <w:rsid w:val="00501369"/>
    <w:rsid w:val="005103FE"/>
    <w:rsid w:val="0051393E"/>
    <w:rsid w:val="00514932"/>
    <w:rsid w:val="00527B8E"/>
    <w:rsid w:val="005326CB"/>
    <w:rsid w:val="00534A6B"/>
    <w:rsid w:val="0054417E"/>
    <w:rsid w:val="00544498"/>
    <w:rsid w:val="00547C28"/>
    <w:rsid w:val="00556E2E"/>
    <w:rsid w:val="00561425"/>
    <w:rsid w:val="00573BE6"/>
    <w:rsid w:val="00574539"/>
    <w:rsid w:val="00574B49"/>
    <w:rsid w:val="00580951"/>
    <w:rsid w:val="00582794"/>
    <w:rsid w:val="005913EB"/>
    <w:rsid w:val="005A0445"/>
    <w:rsid w:val="005A6D85"/>
    <w:rsid w:val="005B0920"/>
    <w:rsid w:val="005C1651"/>
    <w:rsid w:val="005C65DB"/>
    <w:rsid w:val="005D05A6"/>
    <w:rsid w:val="005D1A17"/>
    <w:rsid w:val="005D4619"/>
    <w:rsid w:val="005D5F19"/>
    <w:rsid w:val="005F645C"/>
    <w:rsid w:val="0060382D"/>
    <w:rsid w:val="00644E64"/>
    <w:rsid w:val="0065109E"/>
    <w:rsid w:val="006615F2"/>
    <w:rsid w:val="00662B17"/>
    <w:rsid w:val="00694C92"/>
    <w:rsid w:val="0069575A"/>
    <w:rsid w:val="00695A8F"/>
    <w:rsid w:val="006C3EC8"/>
    <w:rsid w:val="006C7870"/>
    <w:rsid w:val="006D115D"/>
    <w:rsid w:val="006D4952"/>
    <w:rsid w:val="006E038D"/>
    <w:rsid w:val="006E1BA1"/>
    <w:rsid w:val="006F1FD8"/>
    <w:rsid w:val="006F43A2"/>
    <w:rsid w:val="007017BA"/>
    <w:rsid w:val="00711DB7"/>
    <w:rsid w:val="00712324"/>
    <w:rsid w:val="00722D3C"/>
    <w:rsid w:val="00770934"/>
    <w:rsid w:val="0078335C"/>
    <w:rsid w:val="00784FEB"/>
    <w:rsid w:val="00790619"/>
    <w:rsid w:val="007A7CE4"/>
    <w:rsid w:val="007B00C5"/>
    <w:rsid w:val="007B176B"/>
    <w:rsid w:val="007C2C6B"/>
    <w:rsid w:val="007E254C"/>
    <w:rsid w:val="007E44B2"/>
    <w:rsid w:val="007F2C48"/>
    <w:rsid w:val="00807CC3"/>
    <w:rsid w:val="00814982"/>
    <w:rsid w:val="008154B3"/>
    <w:rsid w:val="00817CA9"/>
    <w:rsid w:val="008202E3"/>
    <w:rsid w:val="008264AF"/>
    <w:rsid w:val="0083072E"/>
    <w:rsid w:val="00850454"/>
    <w:rsid w:val="00871B25"/>
    <w:rsid w:val="00873EA6"/>
    <w:rsid w:val="00875188"/>
    <w:rsid w:val="008809C2"/>
    <w:rsid w:val="00883F96"/>
    <w:rsid w:val="00893343"/>
    <w:rsid w:val="00897770"/>
    <w:rsid w:val="008B4155"/>
    <w:rsid w:val="008B4D53"/>
    <w:rsid w:val="008D01E6"/>
    <w:rsid w:val="008E7092"/>
    <w:rsid w:val="009021E2"/>
    <w:rsid w:val="00904689"/>
    <w:rsid w:val="009048FD"/>
    <w:rsid w:val="00904C20"/>
    <w:rsid w:val="009063AB"/>
    <w:rsid w:val="009131B4"/>
    <w:rsid w:val="00914A96"/>
    <w:rsid w:val="00915DED"/>
    <w:rsid w:val="00935E1E"/>
    <w:rsid w:val="009419B7"/>
    <w:rsid w:val="0095478E"/>
    <w:rsid w:val="009553E0"/>
    <w:rsid w:val="00975E01"/>
    <w:rsid w:val="00987E37"/>
    <w:rsid w:val="00991365"/>
    <w:rsid w:val="009931EA"/>
    <w:rsid w:val="00993248"/>
    <w:rsid w:val="009932B8"/>
    <w:rsid w:val="00993BA2"/>
    <w:rsid w:val="009945B5"/>
    <w:rsid w:val="009B1D4F"/>
    <w:rsid w:val="009B36F0"/>
    <w:rsid w:val="009B3A50"/>
    <w:rsid w:val="009B5EC7"/>
    <w:rsid w:val="009C177A"/>
    <w:rsid w:val="009C5CD0"/>
    <w:rsid w:val="009C773F"/>
    <w:rsid w:val="009D53EF"/>
    <w:rsid w:val="009F1A97"/>
    <w:rsid w:val="009F564F"/>
    <w:rsid w:val="00A00599"/>
    <w:rsid w:val="00A103D9"/>
    <w:rsid w:val="00A309D4"/>
    <w:rsid w:val="00A311BB"/>
    <w:rsid w:val="00A32EB5"/>
    <w:rsid w:val="00A428C9"/>
    <w:rsid w:val="00A7199D"/>
    <w:rsid w:val="00A85461"/>
    <w:rsid w:val="00A855EA"/>
    <w:rsid w:val="00A85625"/>
    <w:rsid w:val="00A918C3"/>
    <w:rsid w:val="00A930E5"/>
    <w:rsid w:val="00A9427F"/>
    <w:rsid w:val="00AA6265"/>
    <w:rsid w:val="00AC0FA5"/>
    <w:rsid w:val="00AC1D8B"/>
    <w:rsid w:val="00AC35AF"/>
    <w:rsid w:val="00AC46C9"/>
    <w:rsid w:val="00AC6829"/>
    <w:rsid w:val="00AD10F2"/>
    <w:rsid w:val="00AD1FE9"/>
    <w:rsid w:val="00AE196D"/>
    <w:rsid w:val="00AE3069"/>
    <w:rsid w:val="00AE5382"/>
    <w:rsid w:val="00AF21A7"/>
    <w:rsid w:val="00AF2BDD"/>
    <w:rsid w:val="00B0555D"/>
    <w:rsid w:val="00B10890"/>
    <w:rsid w:val="00B17399"/>
    <w:rsid w:val="00B176F9"/>
    <w:rsid w:val="00B22D3A"/>
    <w:rsid w:val="00B25986"/>
    <w:rsid w:val="00B267FF"/>
    <w:rsid w:val="00B34958"/>
    <w:rsid w:val="00B52B4F"/>
    <w:rsid w:val="00B56D03"/>
    <w:rsid w:val="00B632D9"/>
    <w:rsid w:val="00B769D2"/>
    <w:rsid w:val="00B84758"/>
    <w:rsid w:val="00B87FF4"/>
    <w:rsid w:val="00BA1C5E"/>
    <w:rsid w:val="00BB7B24"/>
    <w:rsid w:val="00BB7C78"/>
    <w:rsid w:val="00BB7EC7"/>
    <w:rsid w:val="00BC6EF6"/>
    <w:rsid w:val="00BC7227"/>
    <w:rsid w:val="00BD6014"/>
    <w:rsid w:val="00BD7392"/>
    <w:rsid w:val="00C002F8"/>
    <w:rsid w:val="00C04FD1"/>
    <w:rsid w:val="00C054E5"/>
    <w:rsid w:val="00C062B5"/>
    <w:rsid w:val="00C0657E"/>
    <w:rsid w:val="00C13C58"/>
    <w:rsid w:val="00C17894"/>
    <w:rsid w:val="00C23AE2"/>
    <w:rsid w:val="00C26E4B"/>
    <w:rsid w:val="00C30CB1"/>
    <w:rsid w:val="00C34B16"/>
    <w:rsid w:val="00C43883"/>
    <w:rsid w:val="00C45A1F"/>
    <w:rsid w:val="00C516DE"/>
    <w:rsid w:val="00C5376F"/>
    <w:rsid w:val="00C7171F"/>
    <w:rsid w:val="00C8035B"/>
    <w:rsid w:val="00C80FB6"/>
    <w:rsid w:val="00C83DA9"/>
    <w:rsid w:val="00C8717F"/>
    <w:rsid w:val="00C90D45"/>
    <w:rsid w:val="00C93BEF"/>
    <w:rsid w:val="00CA171B"/>
    <w:rsid w:val="00CB06CF"/>
    <w:rsid w:val="00CB3878"/>
    <w:rsid w:val="00CB6657"/>
    <w:rsid w:val="00CC5C30"/>
    <w:rsid w:val="00CC6881"/>
    <w:rsid w:val="00CE3614"/>
    <w:rsid w:val="00CE60D4"/>
    <w:rsid w:val="00CE717B"/>
    <w:rsid w:val="00CF1452"/>
    <w:rsid w:val="00D13A0B"/>
    <w:rsid w:val="00D22114"/>
    <w:rsid w:val="00D27CDA"/>
    <w:rsid w:val="00D3097D"/>
    <w:rsid w:val="00D46A32"/>
    <w:rsid w:val="00D47F4C"/>
    <w:rsid w:val="00D7118A"/>
    <w:rsid w:val="00D71858"/>
    <w:rsid w:val="00D740D3"/>
    <w:rsid w:val="00D75DFC"/>
    <w:rsid w:val="00D81A7D"/>
    <w:rsid w:val="00D86F70"/>
    <w:rsid w:val="00D8749A"/>
    <w:rsid w:val="00D876E2"/>
    <w:rsid w:val="00D9712F"/>
    <w:rsid w:val="00DA46C5"/>
    <w:rsid w:val="00DC6555"/>
    <w:rsid w:val="00DD718D"/>
    <w:rsid w:val="00DE1E47"/>
    <w:rsid w:val="00DE2382"/>
    <w:rsid w:val="00E11063"/>
    <w:rsid w:val="00E20F1D"/>
    <w:rsid w:val="00E33660"/>
    <w:rsid w:val="00E525B2"/>
    <w:rsid w:val="00E56913"/>
    <w:rsid w:val="00E6016C"/>
    <w:rsid w:val="00E62FA9"/>
    <w:rsid w:val="00E645F6"/>
    <w:rsid w:val="00E65134"/>
    <w:rsid w:val="00E65394"/>
    <w:rsid w:val="00E723F1"/>
    <w:rsid w:val="00E772AF"/>
    <w:rsid w:val="00E7781A"/>
    <w:rsid w:val="00E83B27"/>
    <w:rsid w:val="00E83F76"/>
    <w:rsid w:val="00E90BA9"/>
    <w:rsid w:val="00EB67EF"/>
    <w:rsid w:val="00ED3904"/>
    <w:rsid w:val="00ED5A17"/>
    <w:rsid w:val="00ED6E85"/>
    <w:rsid w:val="00EF7BE5"/>
    <w:rsid w:val="00F01D6F"/>
    <w:rsid w:val="00F0473C"/>
    <w:rsid w:val="00F156C2"/>
    <w:rsid w:val="00F221FA"/>
    <w:rsid w:val="00F25E79"/>
    <w:rsid w:val="00F326C1"/>
    <w:rsid w:val="00F3405A"/>
    <w:rsid w:val="00F366CD"/>
    <w:rsid w:val="00F40174"/>
    <w:rsid w:val="00F412D9"/>
    <w:rsid w:val="00F614D8"/>
    <w:rsid w:val="00F63F4F"/>
    <w:rsid w:val="00F6554D"/>
    <w:rsid w:val="00F71239"/>
    <w:rsid w:val="00F7548A"/>
    <w:rsid w:val="00F75519"/>
    <w:rsid w:val="00F77F0D"/>
    <w:rsid w:val="00F83957"/>
    <w:rsid w:val="00FB0EA0"/>
    <w:rsid w:val="00FB2918"/>
    <w:rsid w:val="00FB65DC"/>
    <w:rsid w:val="00FB7416"/>
    <w:rsid w:val="00FC1937"/>
    <w:rsid w:val="00FC21FD"/>
    <w:rsid w:val="00FC3118"/>
    <w:rsid w:val="00FC610A"/>
    <w:rsid w:val="00FD0239"/>
    <w:rsid w:val="00FD620C"/>
    <w:rsid w:val="00FE0EA7"/>
    <w:rsid w:val="00FE2897"/>
    <w:rsid w:val="00FE6FD9"/>
    <w:rsid w:val="00FF021A"/>
    <w:rsid w:val="00FF1983"/>
    <w:rsid w:val="00FF2ED0"/>
    <w:rsid w:val="00FF508A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4FB460-B351-44DB-A957-064060A7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54944"/>
    <w:rPr>
      <w:rFonts w:ascii="TimesLT" w:hAnsi="TimesLT"/>
      <w:sz w:val="28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991365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991365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2531E6"/>
  </w:style>
  <w:style w:type="character" w:styleId="Hipersaitas">
    <w:name w:val="Hyperlink"/>
    <w:rsid w:val="00C13C58"/>
    <w:rPr>
      <w:color w:val="0000FF"/>
      <w:u w:val="single"/>
    </w:rPr>
  </w:style>
  <w:style w:type="paragraph" w:styleId="Pagrindinistekstas">
    <w:name w:val="Body Text"/>
    <w:basedOn w:val="prastasis"/>
    <w:rsid w:val="009021E2"/>
    <w:pPr>
      <w:spacing w:after="120"/>
    </w:pPr>
  </w:style>
  <w:style w:type="table" w:styleId="Lentelstinklelis">
    <w:name w:val="Table Grid"/>
    <w:basedOn w:val="prastojilentel"/>
    <w:rsid w:val="00F41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rsid w:val="00AC682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C6829"/>
    <w:rPr>
      <w:rFonts w:ascii="TimesLT" w:hAnsi="TimesLT"/>
      <w:sz w:val="28"/>
      <w:lang w:val="en-US" w:eastAsia="en-US" w:bidi="ar-SA"/>
    </w:rPr>
  </w:style>
  <w:style w:type="character" w:styleId="Grietas">
    <w:name w:val="Strong"/>
    <w:uiPriority w:val="22"/>
    <w:qFormat/>
    <w:rsid w:val="00E6016C"/>
    <w:rPr>
      <w:b/>
      <w:bCs/>
    </w:rPr>
  </w:style>
  <w:style w:type="paragraph" w:styleId="Debesliotekstas">
    <w:name w:val="Balloon Text"/>
    <w:basedOn w:val="prastasis"/>
    <w:link w:val="DebesliotekstasDiagrama"/>
    <w:rsid w:val="0090468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904689"/>
    <w:rPr>
      <w:rFonts w:ascii="Tahoma" w:hAnsi="Tahoma" w:cs="Tahoma"/>
      <w:sz w:val="16"/>
      <w:szCs w:val="16"/>
      <w:lang w:val="en-US" w:eastAsia="en-US" w:bidi="ar-SA"/>
    </w:rPr>
  </w:style>
  <w:style w:type="paragraph" w:styleId="Sraopastraipa">
    <w:name w:val="List Paragraph"/>
    <w:basedOn w:val="prastasis"/>
    <w:uiPriority w:val="34"/>
    <w:qFormat/>
    <w:rsid w:val="004A03B2"/>
    <w:pPr>
      <w:ind w:left="720"/>
      <w:contextualSpacing/>
    </w:pPr>
  </w:style>
  <w:style w:type="paragraph" w:customStyle="1" w:styleId="Body2">
    <w:name w:val="Body 2"/>
    <w:rsid w:val="00464DE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5D49-649B-4C61-9882-9C8D13FB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Kam</vt:lpstr>
      <vt:lpstr>Kam</vt:lpstr>
    </vt:vector>
  </TitlesOfParts>
  <Company>VI Transporto ir keliu tyrimo institutas</Company>
  <LinksUpToDate>false</LinksUpToDate>
  <CharactersWithSpaces>2237</CharactersWithSpaces>
  <SharedDoc>false</SharedDoc>
  <HLinks>
    <vt:vector size="6" baseType="variant">
      <vt:variant>
        <vt:i4>6029434</vt:i4>
      </vt:variant>
      <vt:variant>
        <vt:i4>6</vt:i4>
      </vt:variant>
      <vt:variant>
        <vt:i4>0</vt:i4>
      </vt:variant>
      <vt:variant>
        <vt:i4>5</vt:i4>
      </vt:variant>
      <vt:variant>
        <vt:lpwstr>mailto:info@ktti.lt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</dc:title>
  <dc:subject/>
  <dc:creator>Marita</dc:creator>
  <cp:keywords/>
  <cp:lastModifiedBy>Marita Adamkevičiūtė</cp:lastModifiedBy>
  <cp:revision>3</cp:revision>
  <cp:lastPrinted>2019-11-15T09:15:00Z</cp:lastPrinted>
  <dcterms:created xsi:type="dcterms:W3CDTF">2019-11-15T09:15:00Z</dcterms:created>
  <dcterms:modified xsi:type="dcterms:W3CDTF">2019-11-15T09:30:00Z</dcterms:modified>
</cp:coreProperties>
</file>